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4995B">
      <w:pPr>
        <w:widowControl/>
        <w:spacing w:before="100" w:beforeAutospacing="1" w:after="100" w:afterAutospacing="1"/>
        <w:jc w:val="center"/>
        <w:rPr>
          <w:rFonts w:hint="eastAsia" w:cs="宋体"/>
          <w:spacing w:val="20"/>
          <w:w w:val="15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委托试验协议</w:t>
      </w:r>
    </w:p>
    <w:p w14:paraId="4DD37A0C">
      <w:pPr>
        <w:widowControl/>
        <w:spacing w:line="408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</w:rPr>
        <w:t xml:space="preserve">甲方： </w:t>
      </w:r>
      <w:r>
        <w:rPr>
          <w:rFonts w:hint="eastAsia" w:ascii="Times New Roman" w:hAnsi="Times New Roman" w:eastAsia="宋体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cs="宋体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color w:val="000000"/>
          <w:kern w:val="0"/>
          <w:sz w:val="28"/>
          <w:szCs w:val="28"/>
        </w:rPr>
        <w:t xml:space="preserve"> </w:t>
      </w:r>
    </w:p>
    <w:p w14:paraId="0B92BE95">
      <w:pPr>
        <w:widowControl/>
        <w:spacing w:line="408" w:lineRule="auto"/>
        <w:jc w:val="left"/>
        <w:rPr>
          <w:rFonts w:hint="eastAsia"/>
          <w:bCs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</w:rPr>
        <w:t>乙方：</w:t>
      </w:r>
      <w:r>
        <w:rPr>
          <w:rFonts w:hint="eastAsia" w:cs="宋体"/>
          <w:bCs/>
          <w:color w:val="000000"/>
          <w:kern w:val="0"/>
          <w:sz w:val="28"/>
          <w:szCs w:val="28"/>
          <w:u w:val="single"/>
        </w:rPr>
        <w:t xml:space="preserve"> 淮南市建发建设工程检测有限公司（原淮南市建设工程质量监督检测中心试验室）   </w:t>
      </w:r>
      <w:r>
        <w:rPr>
          <w:bCs/>
          <w:color w:val="000000"/>
          <w:kern w:val="0"/>
          <w:sz w:val="28"/>
          <w:szCs w:val="28"/>
        </w:rPr>
        <w:t xml:space="preserve"> </w:t>
      </w:r>
    </w:p>
    <w:p w14:paraId="2B429073">
      <w:pPr>
        <w:widowControl/>
        <w:spacing w:line="408" w:lineRule="auto"/>
        <w:ind w:firstLine="560" w:firstLineChars="200"/>
        <w:jc w:val="left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甲方承建的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工程，项目概况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                                                                    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。</w:t>
      </w:r>
    </w:p>
    <w:p w14:paraId="56505A9E">
      <w:pPr>
        <w:ind w:firstLine="560" w:firstLineChars="200"/>
        <w:rPr>
          <w:rFonts w:hint="eastAsia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根据项目需要，甲方委托乙方对项目范围内各种</w:t>
      </w:r>
      <w:r>
        <w:rPr>
          <w:rFonts w:hint="eastAsia"/>
          <w:sz w:val="28"/>
          <w:szCs w:val="28"/>
          <w:lang w:eastAsia="zh-CN"/>
        </w:rPr>
        <w:t>建筑材料及构配件、主体结构及装饰装修（</w:t>
      </w:r>
      <w:r>
        <w:rPr>
          <w:rFonts w:hint="eastAsia"/>
          <w:sz w:val="28"/>
          <w:szCs w:val="28"/>
          <w:lang w:val="en-US" w:eastAsia="zh-CN"/>
        </w:rPr>
        <w:t>含室内环境</w:t>
      </w:r>
      <w:r>
        <w:rPr>
          <w:rFonts w:hint="eastAsia"/>
          <w:sz w:val="28"/>
          <w:szCs w:val="28"/>
          <w:lang w:eastAsia="zh-CN"/>
        </w:rPr>
        <w:t>）、钢结构、建筑节能、市政工程材料、</w:t>
      </w:r>
      <w:r>
        <w:rPr>
          <w:rFonts w:hint="eastAsia"/>
          <w:sz w:val="28"/>
          <w:szCs w:val="28"/>
          <w:lang w:val="en-US" w:eastAsia="zh-CN"/>
        </w:rPr>
        <w:t>道路工程、地基基础等检测项目</w:t>
      </w:r>
      <w:r>
        <w:rPr>
          <w:rFonts w:hint="eastAsia"/>
          <w:sz w:val="28"/>
          <w:szCs w:val="28"/>
        </w:rPr>
        <w:t>进行试验</w:t>
      </w:r>
      <w:r>
        <w:rPr>
          <w:rFonts w:hint="eastAsia" w:cs="宋体"/>
          <w:color w:val="000000"/>
          <w:kern w:val="0"/>
          <w:sz w:val="28"/>
          <w:szCs w:val="28"/>
          <w:lang w:eastAsia="zh-CN"/>
        </w:rPr>
        <w:t>：</w:t>
      </w:r>
    </w:p>
    <w:p w14:paraId="6D427712">
      <w:pPr>
        <w:widowControl/>
        <w:spacing w:line="408" w:lineRule="auto"/>
        <w:ind w:firstLine="560" w:firstLineChars="20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1</w:t>
      </w:r>
      <w:r>
        <w:rPr>
          <w:rFonts w:hint="eastAsia" w:cs="宋体"/>
          <w:color w:val="000000"/>
          <w:kern w:val="0"/>
          <w:sz w:val="28"/>
          <w:szCs w:val="28"/>
        </w:rPr>
        <w:t>、甲方自行将样品送至乙方试验室，并填写试验委托单；需要现场检测的，甲方委托后，乙方派人到施工现场进行检验。</w:t>
      </w:r>
    </w:p>
    <w:p w14:paraId="67744126">
      <w:pPr>
        <w:widowControl/>
        <w:spacing w:line="408" w:lineRule="auto"/>
        <w:ind w:firstLine="560" w:firstLineChars="20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</w:rPr>
        <w:t>2、甲方委托单信息必须全面、清楚。如有必要，甲方须提供送检样品的质保单、出厂合格证等相关资料。</w:t>
      </w:r>
    </w:p>
    <w:p w14:paraId="771DBAA9">
      <w:pPr>
        <w:widowControl/>
        <w:spacing w:line="408" w:lineRule="auto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</w:rPr>
        <w:t>3、甲方对委托信息的真实性和样品的代表性负责。</w:t>
      </w:r>
    </w:p>
    <w:p w14:paraId="713E097D">
      <w:pPr>
        <w:widowControl/>
        <w:spacing w:line="408" w:lineRule="auto"/>
        <w:ind w:firstLine="560" w:firstLineChars="20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</w:rPr>
        <w:t>4、</w:t>
      </w: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本项目试验费用随检测进度按季度支付，单价按乙方《试验检测收费标准及完成承诺时限》计算，其中收费标准包含6%的增值税。项目竣工验收前，检测费用结清后，乙方须将全部剩余检测报告发放给甲方指定的送样员</w:t>
      </w:r>
      <w:r>
        <w:rPr>
          <w:rFonts w:hint="eastAsia" w:cs="宋体"/>
          <w:color w:val="000000"/>
          <w:kern w:val="0"/>
          <w:sz w:val="28"/>
          <w:szCs w:val="28"/>
        </w:rPr>
        <w:t>。附件 1、《试验检测</w:t>
      </w: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收费标准及完成承诺时限</w:t>
      </w:r>
      <w:r>
        <w:rPr>
          <w:rFonts w:hint="eastAsia" w:cs="宋体"/>
          <w:color w:val="000000"/>
          <w:kern w:val="0"/>
          <w:sz w:val="28"/>
          <w:szCs w:val="28"/>
        </w:rPr>
        <w:t>》</w:t>
      </w:r>
      <w:r>
        <w:rPr>
          <w:rFonts w:hint="eastAsia" w:cs="宋体"/>
          <w:color w:val="000000"/>
          <w:kern w:val="0"/>
          <w:sz w:val="28"/>
          <w:szCs w:val="28"/>
          <w:lang w:eastAsia="zh-CN"/>
        </w:rPr>
        <w:t>。</w:t>
      </w:r>
    </w:p>
    <w:p w14:paraId="7198B471">
      <w:p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5、</w:t>
      </w:r>
      <w:r>
        <w:rPr>
          <w:rFonts w:hint="eastAsia"/>
          <w:sz w:val="28"/>
          <w:szCs w:val="28"/>
          <w:lang w:val="en-US" w:eastAsia="zh-CN"/>
        </w:rPr>
        <w:t>若项目产生在乙方</w:t>
      </w:r>
      <w:r>
        <w:rPr>
          <w:rFonts w:hint="eastAsia"/>
          <w:sz w:val="28"/>
          <w:szCs w:val="28"/>
        </w:rPr>
        <w:t>《试验检测</w:t>
      </w:r>
      <w:r>
        <w:rPr>
          <w:rFonts w:hint="eastAsia"/>
          <w:sz w:val="28"/>
          <w:szCs w:val="28"/>
          <w:lang w:val="en-US" w:eastAsia="zh-CN"/>
        </w:rPr>
        <w:t>收费标准及完成承诺时限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  <w:lang w:val="en-US" w:eastAsia="zh-CN"/>
        </w:rPr>
        <w:t>之外的检测项目，收费标准参照 建质安协[2019]16号《安徽省建设工程质量检测收费行业指导价》执行。</w:t>
      </w:r>
    </w:p>
    <w:p w14:paraId="2C3AF6DF">
      <w:pPr>
        <w:widowControl/>
        <w:spacing w:line="408" w:lineRule="auto"/>
        <w:ind w:firstLine="560" w:firstLineChars="20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cs="宋体"/>
          <w:color w:val="000000"/>
          <w:kern w:val="0"/>
          <w:sz w:val="28"/>
          <w:szCs w:val="28"/>
        </w:rPr>
        <w:t>、乙方所用检测方法、依据原则上按现行国标及行业标准进行，如有特殊检验要求需向乙方申明，经过评审后方可进行检验。</w:t>
      </w:r>
    </w:p>
    <w:p w14:paraId="73A3301A">
      <w:pPr>
        <w:widowControl/>
        <w:spacing w:line="408" w:lineRule="auto"/>
        <w:ind w:firstLine="560" w:firstLineChars="20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cs="宋体"/>
          <w:color w:val="000000"/>
          <w:kern w:val="0"/>
          <w:sz w:val="28"/>
          <w:szCs w:val="28"/>
        </w:rPr>
        <w:t>. 乙方按承诺时限完成试验，检测结果的通报以试验报告的形式通报，因甲方未及时提取试验报告产生的后果乙方不承担任何责任。</w:t>
      </w:r>
    </w:p>
    <w:p w14:paraId="2EE981B2">
      <w:pPr>
        <w:widowControl/>
        <w:spacing w:line="408" w:lineRule="auto"/>
        <w:ind w:firstLine="48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cs="宋体"/>
          <w:color w:val="000000"/>
          <w:kern w:val="0"/>
          <w:sz w:val="28"/>
          <w:szCs w:val="28"/>
        </w:rPr>
        <w:t>、本协议一式</w:t>
      </w:r>
      <w:r>
        <w:rPr>
          <w:rFonts w:hint="eastAsia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cs="宋体"/>
          <w:color w:val="000000"/>
          <w:kern w:val="0"/>
          <w:sz w:val="28"/>
          <w:szCs w:val="28"/>
          <w:u w:val="single"/>
          <w:lang w:val="en-US" w:eastAsia="zh-CN"/>
        </w:rPr>
        <w:t>2</w:t>
      </w:r>
      <w:r>
        <w:rPr>
          <w:rFonts w:hint="eastAsia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cs="宋体"/>
          <w:color w:val="000000"/>
          <w:kern w:val="0"/>
          <w:sz w:val="28"/>
          <w:szCs w:val="28"/>
        </w:rPr>
        <w:t>份，双方签字盖章后生效。</w:t>
      </w:r>
    </w:p>
    <w:p w14:paraId="4DB040D4">
      <w:pPr>
        <w:widowControl/>
        <w:spacing w:line="408" w:lineRule="auto"/>
        <w:ind w:firstLine="48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cs="宋体"/>
          <w:color w:val="000000"/>
          <w:kern w:val="0"/>
          <w:sz w:val="28"/>
          <w:szCs w:val="28"/>
        </w:rPr>
        <w:t>、检毕样品如甲方未明确说明，由乙方代为处置。</w:t>
      </w:r>
    </w:p>
    <w:p w14:paraId="0515A86C">
      <w:pPr>
        <w:widowControl/>
        <w:spacing w:line="408" w:lineRule="auto"/>
        <w:ind w:firstLine="480"/>
        <w:jc w:val="left"/>
        <w:rPr>
          <w:rFonts w:hint="eastAsia" w:cs="宋体"/>
          <w:color w:val="000000"/>
          <w:kern w:val="0"/>
          <w:sz w:val="28"/>
          <w:szCs w:val="28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cs="宋体"/>
          <w:color w:val="000000"/>
          <w:kern w:val="0"/>
          <w:sz w:val="28"/>
          <w:szCs w:val="28"/>
        </w:rPr>
        <w:t>、甲方如对报告有异议应在15日之内向乙方提出。</w:t>
      </w:r>
    </w:p>
    <w:p w14:paraId="237F6105">
      <w:pPr>
        <w:widowControl/>
        <w:spacing w:line="408" w:lineRule="auto"/>
        <w:ind w:firstLine="480"/>
        <w:jc w:val="left"/>
        <w:rPr>
          <w:rFonts w:hint="default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/>
        </w:rPr>
        <w:t>11、双方发生争议的，可协商解决，或向有关部门申请调解；也可向乙方当地法院进行起诉。</w:t>
      </w:r>
    </w:p>
    <w:p w14:paraId="2013451F">
      <w:pPr>
        <w:rPr>
          <w:rFonts w:hint="eastAsia"/>
          <w:sz w:val="28"/>
          <w:szCs w:val="28"/>
          <w:lang w:val="en-US" w:eastAsia="zh-CN"/>
        </w:rPr>
      </w:pPr>
    </w:p>
    <w:p w14:paraId="35E13F7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甲</w:t>
      </w:r>
      <w:r>
        <w:rPr>
          <w:sz w:val="28"/>
          <w:szCs w:val="28"/>
        </w:rPr>
        <w:t>方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盖章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：</w:t>
      </w:r>
    </w:p>
    <w:p w14:paraId="16C49B58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法定代表人或</w:t>
      </w:r>
      <w:r>
        <w:rPr>
          <w:rFonts w:hint="eastAsia"/>
          <w:sz w:val="28"/>
          <w:szCs w:val="28"/>
        </w:rPr>
        <w:t xml:space="preserve">签约代表：       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 xml:space="preserve">   日期 </w:t>
      </w:r>
    </w:p>
    <w:p w14:paraId="7D6F5A32">
      <w:pPr>
        <w:widowControl/>
        <w:spacing w:line="408" w:lineRule="auto"/>
        <w:ind w:firstLine="480"/>
        <w:jc w:val="left"/>
        <w:rPr>
          <w:rFonts w:hint="eastAsia" w:cs="宋体"/>
          <w:color w:val="000000"/>
          <w:kern w:val="0"/>
          <w:sz w:val="28"/>
          <w:szCs w:val="28"/>
        </w:rPr>
      </w:pPr>
    </w:p>
    <w:p w14:paraId="18BE5836">
      <w:pPr>
        <w:widowControl/>
        <w:spacing w:line="408" w:lineRule="auto"/>
        <w:jc w:val="left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乙方(盖章):</w:t>
      </w:r>
      <w:r>
        <w:rPr>
          <w:rFonts w:hint="eastAsia"/>
          <w:sz w:val="28"/>
          <w:szCs w:val="28"/>
          <w:lang w:val="en-US" w:eastAsia="zh-CN"/>
        </w:rPr>
        <w:t>淮南市建发建设工程检测有限公司（原</w:t>
      </w:r>
      <w:r>
        <w:rPr>
          <w:rFonts w:hint="eastAsia"/>
          <w:sz w:val="28"/>
          <w:szCs w:val="28"/>
        </w:rPr>
        <w:t>淮南市建设工程质量监督检测中心试验室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 xml:space="preserve"> </w:t>
      </w:r>
    </w:p>
    <w:p w14:paraId="22E6B84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法定代表人或</w:t>
      </w:r>
      <w:r>
        <w:rPr>
          <w:rFonts w:hint="eastAsia"/>
          <w:sz w:val="28"/>
          <w:szCs w:val="28"/>
        </w:rPr>
        <w:t xml:space="preserve">签约代表：       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 xml:space="preserve">   日期 </w:t>
      </w:r>
    </w:p>
    <w:p w14:paraId="046BC8C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开户行：徽商银行淮南龙湖支行</w:t>
      </w:r>
    </w:p>
    <w:p w14:paraId="0AE8235B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开户名：</w:t>
      </w:r>
      <w:r>
        <w:rPr>
          <w:rFonts w:hint="eastAsia"/>
          <w:sz w:val="28"/>
          <w:szCs w:val="28"/>
          <w:lang w:val="en-US" w:eastAsia="zh-CN"/>
        </w:rPr>
        <w:t>淮南市建发建设工程检测有限公司</w:t>
      </w:r>
    </w:p>
    <w:p w14:paraId="4EEF3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账  号：000006050003800000310</w:t>
      </w:r>
    </w:p>
    <w:p w14:paraId="0DA36668">
      <w:pPr>
        <w:jc w:val="left"/>
        <w:rPr>
          <w:rFonts w:hint="eastAsia"/>
          <w:sz w:val="28"/>
          <w:szCs w:val="28"/>
        </w:rPr>
      </w:pPr>
    </w:p>
    <w:p w14:paraId="4035AAED">
      <w:pPr>
        <w:jc w:val="left"/>
        <w:rPr>
          <w:rFonts w:hint="eastAsia"/>
          <w:sz w:val="28"/>
          <w:szCs w:val="28"/>
        </w:rPr>
      </w:pPr>
    </w:p>
    <w:p w14:paraId="6AB1A251">
      <w:pPr>
        <w:widowControl/>
        <w:spacing w:line="408" w:lineRule="auto"/>
        <w:jc w:val="left"/>
        <w:rPr>
          <w:rFonts w:hint="eastAsia" w:eastAsia="宋体"/>
          <w:color w:val="000000"/>
          <w:kern w:val="0"/>
          <w:sz w:val="24"/>
          <w:lang w:eastAsia="zh-CN"/>
        </w:rPr>
      </w:pPr>
      <w:r>
        <w:rPr>
          <w:rFonts w:hint="eastAsia"/>
          <w:sz w:val="28"/>
          <w:szCs w:val="28"/>
        </w:rPr>
        <w:t>附件 1、《试验检测</w:t>
      </w:r>
      <w:r>
        <w:rPr>
          <w:rFonts w:hint="eastAsia"/>
          <w:sz w:val="28"/>
          <w:szCs w:val="28"/>
          <w:lang w:val="en-US" w:eastAsia="zh-CN"/>
        </w:rPr>
        <w:t>收费标准及完成承诺时限</w:t>
      </w:r>
      <w:r>
        <w:rPr>
          <w:rFonts w:hint="eastAsia"/>
          <w:sz w:val="28"/>
          <w:szCs w:val="28"/>
        </w:rPr>
        <w:t>》</w:t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9" name="图片 9" descr="淮南市建发建设工程检测有限公司试验承诺完成期限2026.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淮南市建发建设工程检测有限公司试验承诺完成期限2026.6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8" name="图片 8" descr="淮南市建发建设工程检测有限公司试验承诺完成期限2026.6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淮南市建发建设工程检测有限公司试验承诺完成期限2026.6_0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7" name="图片 7" descr="淮南市建发建设工程检测有限公司试验承诺完成期限2026.6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淮南市建发建设工程检测有限公司试验承诺完成期限2026.6_0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6" name="图片 6" descr="淮南市建发建设工程检测有限公司试验承诺完成期限2026.6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淮南市建发建设工程检测有限公司试验承诺完成期限2026.6_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5" name="图片 5" descr="淮南市建发建设工程检测有限公司试验承诺完成期限2026.6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淮南市建发建设工程检测有限公司试验承诺完成期限2026.6_0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4" name="图片 4" descr="淮南市建发建设工程检测有限公司试验承诺完成期限2026.6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淮南市建发建设工程检测有限公司试验承诺完成期限2026.6_0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3" name="图片 3" descr="淮南市建发建设工程检测有限公司试验承诺完成期限2026.6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淮南市建发建设工程检测有限公司试验承诺完成期限2026.6_0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3040" cy="7458075"/>
            <wp:effectExtent l="0" t="0" r="0" b="9525"/>
            <wp:docPr id="2" name="图片 2" descr="淮南市建发建设工程检测有限公司试验承诺完成期限2026.6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淮南市建发建设工程检测有限公司试验承诺完成期限2026.6_0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6FD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01F2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01F2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E821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FC2C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D362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DB2EE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64AB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NjU5YTlhMGYwOTYyOWVlNWQ3OTI1OGFmN2FlNWYifQ=="/>
  </w:docVars>
  <w:rsids>
    <w:rsidRoot w:val="00172A27"/>
    <w:rsid w:val="000E6104"/>
    <w:rsid w:val="00133CAF"/>
    <w:rsid w:val="00206074"/>
    <w:rsid w:val="002725C2"/>
    <w:rsid w:val="0028723B"/>
    <w:rsid w:val="0028775C"/>
    <w:rsid w:val="0031582C"/>
    <w:rsid w:val="00324D77"/>
    <w:rsid w:val="004F3E9C"/>
    <w:rsid w:val="00552A4E"/>
    <w:rsid w:val="00564A61"/>
    <w:rsid w:val="00577D8C"/>
    <w:rsid w:val="005F1C75"/>
    <w:rsid w:val="00816842"/>
    <w:rsid w:val="0088086F"/>
    <w:rsid w:val="008B298A"/>
    <w:rsid w:val="00900542"/>
    <w:rsid w:val="00972DAF"/>
    <w:rsid w:val="00A86FE3"/>
    <w:rsid w:val="00A95C01"/>
    <w:rsid w:val="00B2713B"/>
    <w:rsid w:val="00C23A88"/>
    <w:rsid w:val="00C809A0"/>
    <w:rsid w:val="00C978AC"/>
    <w:rsid w:val="00D55980"/>
    <w:rsid w:val="00D603AC"/>
    <w:rsid w:val="00DD6424"/>
    <w:rsid w:val="00E92F3F"/>
    <w:rsid w:val="00EB4A96"/>
    <w:rsid w:val="00EE3F3F"/>
    <w:rsid w:val="049038AD"/>
    <w:rsid w:val="0C2661F0"/>
    <w:rsid w:val="0F21169D"/>
    <w:rsid w:val="12B75DF4"/>
    <w:rsid w:val="1B1D72D0"/>
    <w:rsid w:val="24CD4D69"/>
    <w:rsid w:val="271B0BF0"/>
    <w:rsid w:val="27EF7B95"/>
    <w:rsid w:val="2E5D389C"/>
    <w:rsid w:val="39377023"/>
    <w:rsid w:val="3D036141"/>
    <w:rsid w:val="44BF6C07"/>
    <w:rsid w:val="47CD5197"/>
    <w:rsid w:val="4B0976EF"/>
    <w:rsid w:val="4CCC0113"/>
    <w:rsid w:val="5167665C"/>
    <w:rsid w:val="53B33E09"/>
    <w:rsid w:val="543D6B6E"/>
    <w:rsid w:val="564156CE"/>
    <w:rsid w:val="5C871806"/>
    <w:rsid w:val="61BF5887"/>
    <w:rsid w:val="6367661C"/>
    <w:rsid w:val="6A1F58CE"/>
    <w:rsid w:val="749173C8"/>
    <w:rsid w:val="780B56E4"/>
    <w:rsid w:val="7A3D7C46"/>
    <w:rsid w:val="7E5E50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10</Pages>
  <Words>813</Words>
  <Characters>846</Characters>
  <Lines>5</Lines>
  <Paragraphs>1</Paragraphs>
  <TotalTime>1</TotalTime>
  <ScaleCrop>false</ScaleCrop>
  <LinksUpToDate>false</LinksUpToDate>
  <CharactersWithSpaces>1059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2014-05-29T04:11:00Z</dcterms:created>
  <dc:creator>微软系统</dc:creator>
  <cp:lastModifiedBy>西西西西西西米</cp:lastModifiedBy>
  <cp:lastPrinted>2025-09-16T08:23:00Z</cp:lastPrinted>
  <dcterms:modified xsi:type="dcterms:W3CDTF">2026-08-03T08:58:13Z</dcterms:modified>
  <dc:title>亚行贷款路网恢复类工程S318霍英路道士冲至中界岭6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9F32028657224E3AB6E9B25B4953B31B</vt:lpwstr>
  </property>
  <property fmtid="{D5CDD505-2E9C-101B-9397-08002B2CF9AE}" pid="4" name="KSOTemplateDocerSaveRecord">
    <vt:lpwstr>eyJoZGlkIjoiNjlmYTMwNWIzODhlZjc3M2JjNTA0YzEwM2VjZmQ0ODkiLCJ1c2VySWQiOiI0OTY3MTY4NjIifQ==</vt:lpwstr>
  </property>
</Properties>
</file>